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24" w:rsidRDefault="00035924" w:rsidP="00035924">
      <w:pPr>
        <w:pStyle w:val="Default"/>
      </w:pPr>
    </w:p>
    <w:p w:rsidR="00035924" w:rsidRDefault="00035924" w:rsidP="00035924">
      <w:pPr>
        <w:pStyle w:val="Default"/>
        <w:jc w:val="center"/>
        <w:rPr>
          <w:sz w:val="32"/>
          <w:szCs w:val="32"/>
        </w:rPr>
      </w:pPr>
      <w:r>
        <w:rPr>
          <w:b/>
          <w:bCs/>
          <w:sz w:val="32"/>
          <w:szCs w:val="32"/>
        </w:rPr>
        <w:t>San Juan County Library System</w:t>
      </w:r>
    </w:p>
    <w:p w:rsidR="00035924" w:rsidRDefault="00035924" w:rsidP="00035924">
      <w:pPr>
        <w:pStyle w:val="Default"/>
        <w:jc w:val="center"/>
        <w:rPr>
          <w:b/>
          <w:bCs/>
          <w:sz w:val="32"/>
          <w:szCs w:val="32"/>
        </w:rPr>
      </w:pPr>
      <w:r>
        <w:rPr>
          <w:b/>
          <w:bCs/>
          <w:sz w:val="32"/>
          <w:szCs w:val="32"/>
        </w:rPr>
        <w:t>Volunteers &amp; Friends Policy</w:t>
      </w:r>
    </w:p>
    <w:p w:rsidR="00035924" w:rsidRDefault="00035924" w:rsidP="00035924">
      <w:pPr>
        <w:pStyle w:val="Default"/>
        <w:jc w:val="center"/>
        <w:rPr>
          <w:sz w:val="32"/>
          <w:szCs w:val="32"/>
        </w:rPr>
      </w:pPr>
    </w:p>
    <w:p w:rsidR="00035924" w:rsidRPr="00035924" w:rsidRDefault="00035924" w:rsidP="00035924">
      <w:pPr>
        <w:pStyle w:val="Default"/>
        <w:rPr>
          <w:sz w:val="28"/>
          <w:szCs w:val="23"/>
        </w:rPr>
      </w:pPr>
      <w:r w:rsidRPr="00035924">
        <w:rPr>
          <w:b/>
          <w:bCs/>
          <w:sz w:val="28"/>
          <w:szCs w:val="23"/>
        </w:rPr>
        <w:t xml:space="preserve">Volunteers </w:t>
      </w:r>
    </w:p>
    <w:p w:rsidR="00035924" w:rsidRDefault="00035924" w:rsidP="00035924">
      <w:pPr>
        <w:pStyle w:val="Default"/>
        <w:rPr>
          <w:sz w:val="28"/>
          <w:szCs w:val="23"/>
        </w:rPr>
      </w:pPr>
      <w:r w:rsidRPr="00035924">
        <w:rPr>
          <w:sz w:val="28"/>
          <w:szCs w:val="23"/>
        </w:rPr>
        <w:t>Individuals and groups are encouraged to vo</w:t>
      </w:r>
      <w:r w:rsidR="00333075">
        <w:rPr>
          <w:sz w:val="28"/>
          <w:szCs w:val="23"/>
        </w:rPr>
        <w:t xml:space="preserve">lunteer their time and efforts </w:t>
      </w:r>
      <w:r w:rsidR="009C4062">
        <w:rPr>
          <w:sz w:val="28"/>
          <w:szCs w:val="23"/>
        </w:rPr>
        <w:t>o</w:t>
      </w:r>
      <w:r w:rsidR="009C4062" w:rsidRPr="00035924">
        <w:rPr>
          <w:sz w:val="28"/>
          <w:szCs w:val="23"/>
        </w:rPr>
        <w:t>n behalf</w:t>
      </w:r>
      <w:r w:rsidRPr="00035924">
        <w:rPr>
          <w:sz w:val="28"/>
          <w:szCs w:val="23"/>
        </w:rPr>
        <w:t xml:space="preserve"> of the library.</w:t>
      </w:r>
      <w:r w:rsidR="00333075">
        <w:rPr>
          <w:sz w:val="28"/>
          <w:szCs w:val="23"/>
        </w:rPr>
        <w:t xml:space="preserve"> </w:t>
      </w:r>
      <w:r w:rsidRPr="00035924">
        <w:rPr>
          <w:sz w:val="28"/>
          <w:szCs w:val="23"/>
        </w:rPr>
        <w:t xml:space="preserve"> Library staff will coordinate activities with the volunteers, and keep an accurate record of time donated. </w:t>
      </w:r>
      <w:r>
        <w:rPr>
          <w:sz w:val="28"/>
          <w:szCs w:val="23"/>
        </w:rPr>
        <w:t xml:space="preserve"> No compensation is to be offered nor expected.</w:t>
      </w:r>
    </w:p>
    <w:p w:rsidR="00035924" w:rsidRDefault="00035924" w:rsidP="00035924">
      <w:pPr>
        <w:pStyle w:val="Default"/>
        <w:rPr>
          <w:sz w:val="28"/>
          <w:szCs w:val="23"/>
        </w:rPr>
      </w:pPr>
    </w:p>
    <w:p w:rsidR="00035924" w:rsidRDefault="00035924" w:rsidP="00035924">
      <w:pPr>
        <w:pStyle w:val="Default"/>
        <w:rPr>
          <w:b/>
          <w:sz w:val="28"/>
          <w:szCs w:val="23"/>
        </w:rPr>
      </w:pPr>
      <w:r>
        <w:rPr>
          <w:b/>
          <w:sz w:val="28"/>
          <w:szCs w:val="23"/>
        </w:rPr>
        <w:t>Community Service Volunteers</w:t>
      </w:r>
    </w:p>
    <w:p w:rsidR="00035924" w:rsidRDefault="00035924" w:rsidP="00035924">
      <w:pPr>
        <w:pStyle w:val="Default"/>
        <w:rPr>
          <w:sz w:val="28"/>
          <w:szCs w:val="23"/>
        </w:rPr>
      </w:pPr>
      <w:r>
        <w:rPr>
          <w:sz w:val="28"/>
          <w:szCs w:val="23"/>
        </w:rPr>
        <w:t>Individuals needing to perform community service are welcome to fulfill this need at the libraries, based on the needs of the libraries and the ability of the individual to work autonomously or with minimal supervision.  Service is to be performed during regular library hours.</w:t>
      </w:r>
      <w:r w:rsidR="00333075" w:rsidRPr="00333075">
        <w:rPr>
          <w:sz w:val="28"/>
          <w:szCs w:val="23"/>
        </w:rPr>
        <w:t xml:space="preserve"> </w:t>
      </w:r>
      <w:r w:rsidR="00333075">
        <w:rPr>
          <w:sz w:val="28"/>
          <w:szCs w:val="23"/>
        </w:rPr>
        <w:t xml:space="preserve"> </w:t>
      </w:r>
      <w:r w:rsidR="009C4062" w:rsidRPr="00984860">
        <w:rPr>
          <w:color w:val="auto"/>
          <w:sz w:val="28"/>
          <w:szCs w:val="23"/>
        </w:rPr>
        <w:t xml:space="preserve">Community Service Volunteers </w:t>
      </w:r>
      <w:proofErr w:type="gramStart"/>
      <w:r w:rsidR="009C4062" w:rsidRPr="00984860">
        <w:rPr>
          <w:color w:val="auto"/>
          <w:sz w:val="28"/>
          <w:szCs w:val="23"/>
        </w:rPr>
        <w:t>are expected</w:t>
      </w:r>
      <w:proofErr w:type="gramEnd"/>
      <w:r w:rsidR="009C4062" w:rsidRPr="00984860">
        <w:rPr>
          <w:color w:val="auto"/>
          <w:sz w:val="28"/>
          <w:szCs w:val="23"/>
        </w:rPr>
        <w:t xml:space="preserve"> to uphold all library rules</w:t>
      </w:r>
      <w:r w:rsidR="00984860">
        <w:rPr>
          <w:color w:val="auto"/>
          <w:sz w:val="28"/>
          <w:szCs w:val="23"/>
        </w:rPr>
        <w:t xml:space="preserve"> while performing the assigned tasks</w:t>
      </w:r>
      <w:r w:rsidR="0090265A" w:rsidRPr="00984860">
        <w:rPr>
          <w:color w:val="auto"/>
          <w:sz w:val="28"/>
          <w:szCs w:val="23"/>
        </w:rPr>
        <w:t>.</w:t>
      </w:r>
      <w:r w:rsidR="00984860">
        <w:rPr>
          <w:color w:val="auto"/>
          <w:sz w:val="28"/>
          <w:szCs w:val="23"/>
        </w:rPr>
        <w:t xml:space="preserve"> The Librarian is </w:t>
      </w:r>
      <w:r w:rsidR="009C4062" w:rsidRPr="00984860">
        <w:rPr>
          <w:color w:val="auto"/>
          <w:sz w:val="28"/>
          <w:szCs w:val="23"/>
        </w:rPr>
        <w:t xml:space="preserve">responsible for accounting for the volunteers’ time </w:t>
      </w:r>
      <w:r w:rsidR="0090265A" w:rsidRPr="00984860">
        <w:rPr>
          <w:color w:val="auto"/>
          <w:sz w:val="28"/>
          <w:szCs w:val="23"/>
        </w:rPr>
        <w:t xml:space="preserve">actually </w:t>
      </w:r>
      <w:r w:rsidR="000B4215">
        <w:rPr>
          <w:color w:val="auto"/>
          <w:sz w:val="28"/>
          <w:szCs w:val="23"/>
        </w:rPr>
        <w:t>worked</w:t>
      </w:r>
      <w:r w:rsidR="009C4062" w:rsidRPr="00984860">
        <w:rPr>
          <w:color w:val="auto"/>
          <w:sz w:val="28"/>
          <w:szCs w:val="23"/>
        </w:rPr>
        <w:t xml:space="preserve"> at the library</w:t>
      </w:r>
      <w:r w:rsidR="009C4062" w:rsidRPr="000B4215">
        <w:rPr>
          <w:color w:val="auto"/>
          <w:sz w:val="28"/>
          <w:szCs w:val="23"/>
        </w:rPr>
        <w:t>.</w:t>
      </w:r>
      <w:r w:rsidR="009C4062">
        <w:rPr>
          <w:color w:val="FF0000"/>
          <w:sz w:val="28"/>
          <w:szCs w:val="23"/>
        </w:rPr>
        <w:t xml:space="preserve"> </w:t>
      </w:r>
      <w:r w:rsidR="009C4062">
        <w:rPr>
          <w:sz w:val="28"/>
          <w:szCs w:val="23"/>
        </w:rPr>
        <w:t>No compensation is to be offered nor expected.</w:t>
      </w:r>
    </w:p>
    <w:p w:rsidR="00035924" w:rsidRDefault="00035924" w:rsidP="00035924">
      <w:pPr>
        <w:pStyle w:val="Default"/>
        <w:rPr>
          <w:sz w:val="28"/>
          <w:szCs w:val="23"/>
        </w:rPr>
      </w:pPr>
    </w:p>
    <w:p w:rsidR="009C4062" w:rsidRPr="00035924" w:rsidRDefault="009C4062" w:rsidP="00035924">
      <w:pPr>
        <w:pStyle w:val="Default"/>
        <w:rPr>
          <w:sz w:val="28"/>
          <w:szCs w:val="23"/>
        </w:rPr>
      </w:pPr>
      <w:bookmarkStart w:id="0" w:name="_GoBack"/>
      <w:bookmarkEnd w:id="0"/>
    </w:p>
    <w:p w:rsidR="00035924" w:rsidRPr="00035924" w:rsidRDefault="00035924" w:rsidP="00035924">
      <w:pPr>
        <w:pStyle w:val="Default"/>
        <w:rPr>
          <w:sz w:val="28"/>
          <w:szCs w:val="23"/>
        </w:rPr>
      </w:pPr>
      <w:r w:rsidRPr="00035924">
        <w:rPr>
          <w:b/>
          <w:bCs/>
          <w:sz w:val="28"/>
          <w:szCs w:val="23"/>
        </w:rPr>
        <w:t xml:space="preserve">Friends of the Library </w:t>
      </w:r>
    </w:p>
    <w:p w:rsidR="005B6F1A" w:rsidRPr="00035924" w:rsidRDefault="00333075" w:rsidP="00035924">
      <w:pPr>
        <w:rPr>
          <w:rFonts w:ascii="Times New Roman" w:hAnsi="Times New Roman" w:cs="Times New Roman"/>
          <w:sz w:val="28"/>
        </w:rPr>
      </w:pPr>
      <w:r>
        <w:rPr>
          <w:rFonts w:ascii="Times New Roman" w:hAnsi="Times New Roman" w:cs="Times New Roman"/>
          <w:sz w:val="28"/>
          <w:szCs w:val="23"/>
        </w:rPr>
        <w:t>A Library F</w:t>
      </w:r>
      <w:r w:rsidR="00035924" w:rsidRPr="00035924">
        <w:rPr>
          <w:rFonts w:ascii="Times New Roman" w:hAnsi="Times New Roman" w:cs="Times New Roman"/>
          <w:sz w:val="28"/>
          <w:szCs w:val="23"/>
        </w:rPr>
        <w:t>riends group is a formal association of people who unite to plan and execute, in conjunc</w:t>
      </w:r>
      <w:r w:rsidR="00035924">
        <w:rPr>
          <w:rFonts w:ascii="Times New Roman" w:hAnsi="Times New Roman" w:cs="Times New Roman"/>
          <w:sz w:val="28"/>
          <w:szCs w:val="23"/>
        </w:rPr>
        <w:t>tion with</w:t>
      </w:r>
      <w:r>
        <w:rPr>
          <w:rFonts w:ascii="Times New Roman" w:hAnsi="Times New Roman" w:cs="Times New Roman"/>
          <w:sz w:val="28"/>
          <w:szCs w:val="23"/>
        </w:rPr>
        <w:t xml:space="preserve"> the</w:t>
      </w:r>
      <w:r w:rsidR="00035924">
        <w:rPr>
          <w:rFonts w:ascii="Times New Roman" w:hAnsi="Times New Roman" w:cs="Times New Roman"/>
          <w:sz w:val="28"/>
          <w:szCs w:val="23"/>
        </w:rPr>
        <w:t xml:space="preserve"> library</w:t>
      </w:r>
      <w:r w:rsidR="00035924" w:rsidRPr="00035924">
        <w:rPr>
          <w:rFonts w:ascii="Times New Roman" w:hAnsi="Times New Roman" w:cs="Times New Roman"/>
          <w:sz w:val="28"/>
          <w:szCs w:val="23"/>
        </w:rPr>
        <w:t xml:space="preserve">, programs and events to benefit the library. </w:t>
      </w:r>
      <w:r>
        <w:rPr>
          <w:rFonts w:ascii="Times New Roman" w:hAnsi="Times New Roman" w:cs="Times New Roman"/>
          <w:sz w:val="28"/>
          <w:szCs w:val="23"/>
        </w:rPr>
        <w:t>A</w:t>
      </w:r>
      <w:r w:rsidR="00035924">
        <w:rPr>
          <w:rFonts w:ascii="Times New Roman" w:hAnsi="Times New Roman" w:cs="Times New Roman"/>
          <w:sz w:val="28"/>
          <w:szCs w:val="23"/>
        </w:rPr>
        <w:t xml:space="preserve"> </w:t>
      </w:r>
      <w:r>
        <w:rPr>
          <w:rFonts w:ascii="Times New Roman" w:hAnsi="Times New Roman" w:cs="Times New Roman"/>
          <w:sz w:val="28"/>
          <w:szCs w:val="23"/>
        </w:rPr>
        <w:t>F</w:t>
      </w:r>
      <w:r w:rsidR="00035924">
        <w:rPr>
          <w:rFonts w:ascii="Times New Roman" w:hAnsi="Times New Roman" w:cs="Times New Roman"/>
          <w:sz w:val="28"/>
          <w:szCs w:val="23"/>
        </w:rPr>
        <w:t>riends group is often</w:t>
      </w:r>
      <w:r w:rsidR="00035924" w:rsidRPr="00035924">
        <w:rPr>
          <w:rFonts w:ascii="Times New Roman" w:hAnsi="Times New Roman" w:cs="Times New Roman"/>
          <w:sz w:val="28"/>
          <w:szCs w:val="23"/>
        </w:rPr>
        <w:t xml:space="preserve"> involved in fund-raising for the library.</w:t>
      </w:r>
      <w:r>
        <w:rPr>
          <w:rFonts w:ascii="Times New Roman" w:hAnsi="Times New Roman" w:cs="Times New Roman"/>
          <w:sz w:val="28"/>
          <w:szCs w:val="23"/>
        </w:rPr>
        <w:t xml:space="preserve"> </w:t>
      </w:r>
      <w:r w:rsidR="00035924" w:rsidRPr="00035924">
        <w:rPr>
          <w:rFonts w:ascii="Times New Roman" w:hAnsi="Times New Roman" w:cs="Times New Roman"/>
          <w:sz w:val="28"/>
          <w:szCs w:val="23"/>
        </w:rPr>
        <w:t xml:space="preserve"> Friends gro</w:t>
      </w:r>
      <w:r>
        <w:rPr>
          <w:rFonts w:ascii="Times New Roman" w:hAnsi="Times New Roman" w:cs="Times New Roman"/>
          <w:sz w:val="28"/>
          <w:szCs w:val="23"/>
        </w:rPr>
        <w:t>ups serve under the guidance</w:t>
      </w:r>
      <w:r w:rsidR="00035924" w:rsidRPr="00035924">
        <w:rPr>
          <w:rFonts w:ascii="Times New Roman" w:hAnsi="Times New Roman" w:cs="Times New Roman"/>
          <w:sz w:val="28"/>
          <w:szCs w:val="23"/>
        </w:rPr>
        <w:t xml:space="preserve"> of the library board</w:t>
      </w:r>
      <w:r>
        <w:rPr>
          <w:rFonts w:ascii="Times New Roman" w:hAnsi="Times New Roman" w:cs="Times New Roman"/>
          <w:sz w:val="28"/>
          <w:szCs w:val="23"/>
        </w:rPr>
        <w:t xml:space="preserve"> and library director.</w:t>
      </w:r>
    </w:p>
    <w:sectPr w:rsidR="005B6F1A" w:rsidRPr="0003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4"/>
    <w:rsid w:val="00035924"/>
    <w:rsid w:val="000B4215"/>
    <w:rsid w:val="00333075"/>
    <w:rsid w:val="005B6F1A"/>
    <w:rsid w:val="00837FCF"/>
    <w:rsid w:val="0090265A"/>
    <w:rsid w:val="00984860"/>
    <w:rsid w:val="009C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4DB1"/>
  <w15:chartTrackingRefBased/>
  <w15:docId w15:val="{39AA8570-03A5-496C-8F26-2E7DB919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9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4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3</cp:revision>
  <cp:lastPrinted>2019-03-28T22:52:00Z</cp:lastPrinted>
  <dcterms:created xsi:type="dcterms:W3CDTF">2019-03-20T19:35:00Z</dcterms:created>
  <dcterms:modified xsi:type="dcterms:W3CDTF">2019-03-28T22:52:00Z</dcterms:modified>
</cp:coreProperties>
</file>